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61" w:rsidRDefault="002E3161">
      <w:r w:rsidRPr="002E3161">
        <w:rPr>
          <w:rFonts w:hint="eastAsia"/>
          <w:b/>
          <w:bCs/>
        </w:rPr>
        <w:t>お年寄り向けサービスビデオの内容</w:t>
      </w:r>
      <w:r>
        <w:rPr>
          <w:rFonts w:hint="eastAsia"/>
        </w:rPr>
        <w:t xml:space="preserve">（ガイアの夜明け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日放送分　ホームページより）</w:t>
      </w:r>
    </w:p>
    <w:p w:rsidR="002E3161" w:rsidRDefault="00B723FA">
      <w:hyperlink r:id="rId5" w:history="1">
        <w:r w:rsidR="002E3161" w:rsidRPr="000C79B7">
          <w:rPr>
            <w:rStyle w:val="Hyperlink"/>
          </w:rPr>
          <w:t>http://www.tv-tokyo.co.jp/gaia/backnumber3/preview_20140415.html</w:t>
        </w:r>
      </w:hyperlink>
    </w:p>
    <w:p w:rsidR="002E3161" w:rsidRPr="002E3161" w:rsidRDefault="002E3161">
      <w:bookmarkStart w:id="0" w:name="_GoBack"/>
      <w:bookmarkEnd w:id="0"/>
    </w:p>
    <w:sectPr w:rsidR="002E3161" w:rsidRPr="002E3161" w:rsidSect="002E31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61"/>
    <w:rsid w:val="002E3161"/>
    <w:rsid w:val="006B2F40"/>
    <w:rsid w:val="00B7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5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276030">
                              <w:marLeft w:val="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159109">
                              <w:marLeft w:val="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25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v-tokyo.co.jp/gaia/backnumber3/preview_201404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 Nakao</dc:creator>
  <cp:lastModifiedBy>Prapa Saenthougsuk</cp:lastModifiedBy>
  <cp:revision>3</cp:revision>
  <dcterms:created xsi:type="dcterms:W3CDTF">2015-04-29T14:47:00Z</dcterms:created>
  <dcterms:modified xsi:type="dcterms:W3CDTF">2019-04-10T02:49:00Z</dcterms:modified>
</cp:coreProperties>
</file>